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F7" w:rsidRPr="00EE52F7" w:rsidRDefault="00EE52F7" w:rsidP="00E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F7">
        <w:rPr>
          <w:rFonts w:ascii="Times New Roman" w:hAnsi="Times New Roman" w:cs="Times New Roman"/>
          <w:b/>
          <w:sz w:val="28"/>
          <w:szCs w:val="28"/>
        </w:rPr>
        <w:t>АДМИНИСТРАЦИЯ ВИШКИЛЬСКОГО СЕЛЬСКОГО ПОСЕЛЕНИЯ</w:t>
      </w:r>
    </w:p>
    <w:p w:rsidR="00EE52F7" w:rsidRDefault="00EE52F7" w:rsidP="00EE52F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F7">
        <w:rPr>
          <w:rFonts w:ascii="Times New Roman" w:hAnsi="Times New Roman" w:cs="Times New Roman"/>
          <w:b/>
          <w:sz w:val="28"/>
          <w:szCs w:val="28"/>
        </w:rPr>
        <w:t>КОТЕЛЬНИЧСКОГО РАЙОНА КИРОВСКОЙ ОБЛАСТИ</w:t>
      </w:r>
    </w:p>
    <w:p w:rsidR="00EE52F7" w:rsidRPr="00EE52F7" w:rsidRDefault="00EE52F7" w:rsidP="00EE52F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52F7" w:rsidRPr="00EE52F7" w:rsidRDefault="00EE52F7" w:rsidP="00EE5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10.01.2022</w:t>
      </w:r>
      <w:r w:rsidRPr="00EE5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EE5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№ 3</w:t>
      </w:r>
    </w:p>
    <w:p w:rsidR="00EE52F7" w:rsidRPr="00EE52F7" w:rsidRDefault="00EE52F7" w:rsidP="00EE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EE5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утратившими</w:t>
      </w:r>
      <w:proofErr w:type="gramEnd"/>
    </w:p>
    <w:p w:rsidR="00EE52F7" w:rsidRPr="00EE52F7" w:rsidRDefault="00EE52F7" w:rsidP="00EE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силу некоторых постановлений администрации</w:t>
      </w:r>
    </w:p>
    <w:p w:rsidR="00EE52F7" w:rsidRPr="00EE52F7" w:rsidRDefault="00EE52F7" w:rsidP="00EE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Вишкильского сельского поселения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F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  с Уставом  Вишкильского сельского поселения Котельничского района Кировской области, администрация Вишкильского сельского поселения  ПОСТАНОВЛЯЕТ: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F7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Признать утратившими  силу  постановления администрации Вишкильского сельского поселения Котельничского района Кировской области: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F7">
        <w:rPr>
          <w:rFonts w:ascii="Times New Roman" w:eastAsia="Times New Roman" w:hAnsi="Times New Roman" w:cs="Times New Roman"/>
          <w:sz w:val="27"/>
          <w:szCs w:val="27"/>
          <w:lang w:eastAsia="ru-RU"/>
        </w:rPr>
        <w:t>-от 18.12.2020 №59 «Об утверждении муниципальных программ  Вишкильского сельского поселения  Котельничского района Кировской области на 2021-2023 годы»;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F7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19.02.2021№11 « О внесении  изменений  в постановление  от 18.12.2020 №59 «Об утверждении муниципальных программ  Вишкильского сельского поселения  Котельничского района Кировской области на 2021-2023 годы»»;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F7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28.04.2021 №29 « О внесении  изменений  в постановление  от 18.12.2020 №59 «Об утверждении муниципальных программ  Вишкильского сельского поселения  Котельничского района Кировской области на 2021-2023 годы»»;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F7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24.06.2021 №34  «О внесении  изменений  в постановление  от 18.12.2020 №59 «Об утверждении муниципальных программ  Вишкильского сельского поселения  Котельничского района Кировской области на 2021-2023 годы»»;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F7">
        <w:rPr>
          <w:rFonts w:ascii="Times New Roman" w:eastAsia="Times New Roman" w:hAnsi="Times New Roman" w:cs="Times New Roman"/>
          <w:sz w:val="27"/>
          <w:szCs w:val="27"/>
          <w:lang w:eastAsia="ru-RU"/>
        </w:rPr>
        <w:t>- 24.08.2021 № 44 «О внесении  изменений  в постановление  от 18.12.2020 №59 «Об утверждении муниципальных программ  Вишкильского сельского поселения  Котельничского района Кировской области на 2021-2023 годы»»;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F7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26.11.2021 № 59 «О внесении  изменений  в постановление  от 18.12.2020 №59 «Об утверждении муниципальных программ  Вишкильского сельского поселения  Котельничского района Кировской области на 2021-2023 годы»»;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F7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22.12.2021 № 69 «О внесении  изменений  в  постановление  от 18.12.2020 №59 «Об утверждении муниципальных программ  Вишкильского сельского поселения  Котельничского района Кировской области на 2021-2023 годы»»;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F7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постановление в «Информационном бюллетене» и на официальном сайте  муниципального образования Котельничский муниципальный район Кировской области в сети «Интернет».</w:t>
      </w:r>
    </w:p>
    <w:p w:rsidR="00EE52F7" w:rsidRPr="00EE52F7" w:rsidRDefault="00EE52F7" w:rsidP="00EE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2F7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с 01.01.2022 года.</w:t>
      </w:r>
    </w:p>
    <w:p w:rsidR="00607704" w:rsidRDefault="00EE52F7"/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03"/>
        <w:gridCol w:w="1967"/>
        <w:gridCol w:w="3101"/>
      </w:tblGrid>
      <w:tr w:rsidR="00EE52F7" w:rsidRPr="00EE52F7" w:rsidTr="00EA3E04">
        <w:tc>
          <w:tcPr>
            <w:tcW w:w="4503" w:type="dxa"/>
          </w:tcPr>
          <w:p w:rsidR="00EE52F7" w:rsidRPr="00EE52F7" w:rsidRDefault="00EE52F7" w:rsidP="00EA3E04">
            <w:pPr>
              <w:suppressAutoHyphens/>
              <w:overflowPunct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Вишкильского</w:t>
            </w:r>
          </w:p>
          <w:p w:rsidR="00EE52F7" w:rsidRPr="00EE52F7" w:rsidRDefault="00EE52F7" w:rsidP="00EA3E04">
            <w:pPr>
              <w:suppressAutoHyphens/>
              <w:overflowPunct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67" w:type="dxa"/>
          </w:tcPr>
          <w:p w:rsidR="00EE52F7" w:rsidRPr="00EE52F7" w:rsidRDefault="00EE52F7" w:rsidP="00EA3E04">
            <w:pPr>
              <w:suppressAutoHyphens/>
              <w:overflowPunct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1" w:type="dxa"/>
          </w:tcPr>
          <w:p w:rsidR="00EE52F7" w:rsidRPr="00EE52F7" w:rsidRDefault="00EE52F7" w:rsidP="00EA3E04">
            <w:pPr>
              <w:suppressAutoHyphens/>
              <w:overflowPunct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E52F7" w:rsidRPr="00EE52F7" w:rsidRDefault="00EE52F7" w:rsidP="00EA3E0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С.С.Гуцу</w:t>
            </w:r>
          </w:p>
        </w:tc>
      </w:tr>
    </w:tbl>
    <w:p w:rsidR="00EE52F7" w:rsidRDefault="00EE52F7"/>
    <w:sectPr w:rsidR="00E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F7"/>
    <w:rsid w:val="005C057E"/>
    <w:rsid w:val="00EE52F7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2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2022-12-26T10:19:00Z</dcterms:created>
  <dcterms:modified xsi:type="dcterms:W3CDTF">2022-12-26T10:25:00Z</dcterms:modified>
</cp:coreProperties>
</file>