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522" w:rsidRPr="00D908DB" w:rsidRDefault="00547522" w:rsidP="00A907D4">
      <w:pPr>
        <w:jc w:val="center"/>
        <w:outlineLvl w:val="0"/>
        <w:rPr>
          <w:sz w:val="28"/>
          <w:szCs w:val="28"/>
        </w:rPr>
      </w:pPr>
      <w:bookmarkStart w:id="0" w:name="_GoBack"/>
      <w:bookmarkEnd w:id="0"/>
      <w:r w:rsidRPr="00D908DB">
        <w:rPr>
          <w:sz w:val="28"/>
          <w:szCs w:val="28"/>
        </w:rPr>
        <w:t>РОССИЙСКАЯ ФЕДЕРАЦИЯ</w:t>
      </w:r>
    </w:p>
    <w:p w:rsidR="00885B41" w:rsidRPr="00353C14" w:rsidRDefault="00A907D4" w:rsidP="00A907D4">
      <w:pPr>
        <w:shd w:val="clear" w:color="auto" w:fill="FFFFFF"/>
        <w:spacing w:line="353" w:lineRule="exact"/>
        <w:ind w:right="1325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</w:t>
      </w:r>
      <w:r w:rsidR="00885B41" w:rsidRPr="00353C14">
        <w:rPr>
          <w:b/>
          <w:color w:val="000000"/>
          <w:sz w:val="28"/>
          <w:szCs w:val="28"/>
        </w:rPr>
        <w:t>ВИШКИЛЬСКАЯ СЕЛЬСКАЯ ДУМА</w:t>
      </w:r>
    </w:p>
    <w:p w:rsidR="00885B41" w:rsidRPr="00353C14" w:rsidRDefault="00A907D4" w:rsidP="00A907D4">
      <w:pPr>
        <w:shd w:val="clear" w:color="auto" w:fill="FFFFFF"/>
        <w:spacing w:before="4" w:line="353" w:lineRule="exact"/>
        <w:ind w:right="1339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885B41" w:rsidRPr="00353C14">
        <w:rPr>
          <w:b/>
          <w:color w:val="000000"/>
          <w:sz w:val="28"/>
          <w:szCs w:val="28"/>
        </w:rPr>
        <w:t>КОТЕЛЬНИЧСКОГО  РАЙОНА  КИРОВСКОЙ ОБЛАСТИ</w:t>
      </w:r>
    </w:p>
    <w:p w:rsidR="00885B41" w:rsidRPr="00353C14" w:rsidRDefault="00885B41" w:rsidP="00885B41">
      <w:pPr>
        <w:shd w:val="clear" w:color="auto" w:fill="FFFFFF"/>
        <w:spacing w:line="353" w:lineRule="exact"/>
        <w:ind w:right="1310"/>
        <w:jc w:val="center"/>
        <w:rPr>
          <w:color w:val="000000"/>
          <w:sz w:val="28"/>
          <w:szCs w:val="28"/>
        </w:rPr>
      </w:pPr>
      <w:r w:rsidRPr="00353C14">
        <w:rPr>
          <w:b/>
          <w:color w:val="000000"/>
          <w:sz w:val="28"/>
          <w:szCs w:val="28"/>
        </w:rPr>
        <w:t xml:space="preserve">                   </w:t>
      </w:r>
      <w:r w:rsidRPr="00353C14">
        <w:rPr>
          <w:color w:val="000000"/>
          <w:sz w:val="28"/>
          <w:szCs w:val="28"/>
        </w:rPr>
        <w:t>четвертого  созыва</w:t>
      </w:r>
    </w:p>
    <w:p w:rsidR="00885B41" w:rsidRPr="00353C14" w:rsidRDefault="00885B41" w:rsidP="00885B41">
      <w:pPr>
        <w:shd w:val="clear" w:color="auto" w:fill="FFFFFF"/>
        <w:spacing w:line="353" w:lineRule="exact"/>
        <w:ind w:right="1310"/>
        <w:jc w:val="center"/>
        <w:rPr>
          <w:b/>
          <w:color w:val="000000"/>
          <w:sz w:val="28"/>
          <w:szCs w:val="28"/>
        </w:rPr>
      </w:pPr>
    </w:p>
    <w:p w:rsidR="00885B41" w:rsidRPr="00353C14" w:rsidRDefault="00885B41" w:rsidP="00885B41">
      <w:pPr>
        <w:ind w:left="2832" w:firstLine="708"/>
        <w:rPr>
          <w:b/>
          <w:sz w:val="28"/>
          <w:szCs w:val="28"/>
        </w:rPr>
      </w:pPr>
      <w:proofErr w:type="gramStart"/>
      <w:r w:rsidRPr="00353C14">
        <w:rPr>
          <w:b/>
          <w:sz w:val="28"/>
          <w:szCs w:val="28"/>
        </w:rPr>
        <w:t>Р</w:t>
      </w:r>
      <w:proofErr w:type="gramEnd"/>
      <w:r w:rsidRPr="00353C14">
        <w:rPr>
          <w:b/>
          <w:sz w:val="28"/>
          <w:szCs w:val="28"/>
        </w:rPr>
        <w:t xml:space="preserve"> Е Ш Е Н И Е</w:t>
      </w:r>
    </w:p>
    <w:p w:rsidR="00885B41" w:rsidRDefault="00885B41" w:rsidP="00885B41">
      <w:pPr>
        <w:jc w:val="center"/>
      </w:pPr>
    </w:p>
    <w:p w:rsidR="00885B41" w:rsidRDefault="00885B41" w:rsidP="00885B41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от 22.07.2022</w:t>
      </w:r>
      <w:r w:rsidRPr="00353C14">
        <w:rPr>
          <w:sz w:val="28"/>
          <w:szCs w:val="28"/>
        </w:rPr>
        <w:t xml:space="preserve"> </w:t>
      </w:r>
      <w:r w:rsidRPr="00353C14">
        <w:rPr>
          <w:sz w:val="28"/>
          <w:szCs w:val="28"/>
        </w:rPr>
        <w:tab/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353C14">
        <w:rPr>
          <w:sz w:val="28"/>
          <w:szCs w:val="28"/>
        </w:rPr>
        <w:t xml:space="preserve">  </w:t>
      </w:r>
      <w:r>
        <w:rPr>
          <w:sz w:val="28"/>
          <w:szCs w:val="28"/>
        </w:rPr>
        <w:t>№ 238</w:t>
      </w:r>
    </w:p>
    <w:p w:rsidR="00885B41" w:rsidRDefault="00885B41" w:rsidP="00885B41">
      <w:pPr>
        <w:tabs>
          <w:tab w:val="center" w:pos="4677"/>
        </w:tabs>
      </w:pPr>
      <w:r>
        <w:rPr>
          <w:sz w:val="28"/>
          <w:szCs w:val="28"/>
        </w:rPr>
        <w:t xml:space="preserve">                                                       </w:t>
      </w:r>
      <w:r>
        <w:t>с. Вишкиль</w:t>
      </w:r>
    </w:p>
    <w:tbl>
      <w:tblPr>
        <w:tblW w:w="0" w:type="auto"/>
        <w:tblInd w:w="2160" w:type="dxa"/>
        <w:tblLayout w:type="fixed"/>
        <w:tblLook w:val="0000" w:firstRow="0" w:lastRow="0" w:firstColumn="0" w:lastColumn="0" w:noHBand="0" w:noVBand="0"/>
      </w:tblPr>
      <w:tblGrid>
        <w:gridCol w:w="236"/>
        <w:gridCol w:w="1559"/>
        <w:gridCol w:w="673"/>
        <w:gridCol w:w="4695"/>
      </w:tblGrid>
      <w:tr w:rsidR="00885B41" w:rsidTr="00155B55">
        <w:tc>
          <w:tcPr>
            <w:tcW w:w="236" w:type="dxa"/>
          </w:tcPr>
          <w:p w:rsidR="00885B41" w:rsidRDefault="00885B41" w:rsidP="00155B55"/>
        </w:tc>
        <w:tc>
          <w:tcPr>
            <w:tcW w:w="1559" w:type="dxa"/>
          </w:tcPr>
          <w:p w:rsidR="00885B41" w:rsidRDefault="00885B41" w:rsidP="00155B55">
            <w:pPr>
              <w:jc w:val="center"/>
            </w:pPr>
          </w:p>
        </w:tc>
        <w:tc>
          <w:tcPr>
            <w:tcW w:w="673" w:type="dxa"/>
          </w:tcPr>
          <w:p w:rsidR="00885B41" w:rsidRDefault="00885B41" w:rsidP="00155B55"/>
        </w:tc>
        <w:tc>
          <w:tcPr>
            <w:tcW w:w="4695" w:type="dxa"/>
          </w:tcPr>
          <w:p w:rsidR="00885B41" w:rsidRDefault="00885B41" w:rsidP="00155B55"/>
        </w:tc>
      </w:tr>
    </w:tbl>
    <w:p w:rsidR="00547522" w:rsidRPr="00D908DB" w:rsidRDefault="00547522" w:rsidP="00547522">
      <w:pPr>
        <w:jc w:val="center"/>
        <w:rPr>
          <w:sz w:val="28"/>
          <w:szCs w:val="28"/>
        </w:rPr>
      </w:pPr>
    </w:p>
    <w:p w:rsidR="00547522" w:rsidRDefault="00547522" w:rsidP="005475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r w:rsidR="00885B41">
        <w:rPr>
          <w:b/>
          <w:sz w:val="28"/>
          <w:szCs w:val="28"/>
        </w:rPr>
        <w:t>Вишкильской</w:t>
      </w:r>
      <w:r>
        <w:rPr>
          <w:b/>
          <w:sz w:val="28"/>
          <w:szCs w:val="28"/>
        </w:rPr>
        <w:t xml:space="preserve"> сельской Думы Котельничского района Кировской области от </w:t>
      </w:r>
      <w:r w:rsidR="00A907D4">
        <w:rPr>
          <w:b/>
          <w:sz w:val="28"/>
          <w:szCs w:val="28"/>
        </w:rPr>
        <w:t>25.11.2014  № 99</w:t>
      </w:r>
    </w:p>
    <w:p w:rsidR="00547522" w:rsidRPr="00AA0400" w:rsidRDefault="00547522" w:rsidP="00A907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A907D4">
        <w:rPr>
          <w:b/>
          <w:sz w:val="28"/>
          <w:szCs w:val="28"/>
        </w:rPr>
        <w:t>О земельном  налоге</w:t>
      </w:r>
      <w:r w:rsidRPr="00AA0400">
        <w:rPr>
          <w:b/>
          <w:sz w:val="28"/>
          <w:szCs w:val="28"/>
        </w:rPr>
        <w:t>»</w:t>
      </w:r>
    </w:p>
    <w:p w:rsidR="00547522" w:rsidRDefault="00547522" w:rsidP="00547522">
      <w:pPr>
        <w:jc w:val="center"/>
        <w:rPr>
          <w:sz w:val="28"/>
          <w:szCs w:val="28"/>
        </w:rPr>
      </w:pPr>
    </w:p>
    <w:p w:rsidR="00547522" w:rsidRPr="00ED60D1" w:rsidRDefault="00547522" w:rsidP="00547522">
      <w:pPr>
        <w:ind w:firstLine="567"/>
        <w:jc w:val="both"/>
        <w:rPr>
          <w:sz w:val="28"/>
          <w:szCs w:val="28"/>
        </w:rPr>
      </w:pPr>
      <w:r w:rsidRPr="005D605F">
        <w:rPr>
          <w:sz w:val="28"/>
          <w:szCs w:val="28"/>
        </w:rPr>
        <w:t xml:space="preserve">В соответствии со статьей 22 Устава </w:t>
      </w:r>
      <w:r w:rsidR="007C035B">
        <w:rPr>
          <w:sz w:val="28"/>
          <w:szCs w:val="28"/>
        </w:rPr>
        <w:t>Вишкильского</w:t>
      </w:r>
      <w:r w:rsidRPr="005D60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Котельничского района Кировской области</w:t>
      </w:r>
      <w:r w:rsidRPr="005D605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D5B0C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Налоговым Кодексом Российской Федерации</w:t>
      </w:r>
      <w:r w:rsidR="00885B41">
        <w:rPr>
          <w:sz w:val="28"/>
          <w:szCs w:val="28"/>
        </w:rPr>
        <w:t>,  Вишкильская</w:t>
      </w:r>
      <w:r>
        <w:rPr>
          <w:sz w:val="28"/>
          <w:szCs w:val="28"/>
        </w:rPr>
        <w:t xml:space="preserve"> </w:t>
      </w:r>
      <w:r w:rsidRPr="005D605F">
        <w:rPr>
          <w:sz w:val="28"/>
          <w:szCs w:val="28"/>
        </w:rPr>
        <w:t>сельская Дум</w:t>
      </w:r>
      <w:r>
        <w:rPr>
          <w:sz w:val="28"/>
          <w:szCs w:val="28"/>
        </w:rPr>
        <w:t xml:space="preserve">а </w:t>
      </w:r>
      <w:r w:rsidRPr="00D908DB">
        <w:rPr>
          <w:sz w:val="28"/>
          <w:szCs w:val="28"/>
        </w:rPr>
        <w:t>Котельничского района Кировской области</w:t>
      </w:r>
      <w:r w:rsidRPr="00ED60D1">
        <w:rPr>
          <w:sz w:val="28"/>
          <w:szCs w:val="28"/>
        </w:rPr>
        <w:t xml:space="preserve"> </w:t>
      </w:r>
      <w:r w:rsidRPr="003A746D">
        <w:rPr>
          <w:sz w:val="28"/>
          <w:szCs w:val="28"/>
        </w:rPr>
        <w:t>РЕШИЛА</w:t>
      </w:r>
      <w:r w:rsidRPr="00881730">
        <w:rPr>
          <w:sz w:val="28"/>
          <w:szCs w:val="28"/>
        </w:rPr>
        <w:t>:</w:t>
      </w:r>
    </w:p>
    <w:p w:rsidR="00547522" w:rsidRDefault="00547522" w:rsidP="005475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Внести  </w:t>
      </w:r>
      <w:r w:rsidRPr="00D41DE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решение </w:t>
      </w:r>
      <w:r w:rsidR="00885B41">
        <w:rPr>
          <w:sz w:val="28"/>
          <w:szCs w:val="28"/>
        </w:rPr>
        <w:t>Вишкильской</w:t>
      </w:r>
      <w:r>
        <w:rPr>
          <w:sz w:val="28"/>
          <w:szCs w:val="28"/>
        </w:rPr>
        <w:t xml:space="preserve"> сельской Думы Котельничского района Кировской области от </w:t>
      </w:r>
      <w:r w:rsidR="00885B41">
        <w:rPr>
          <w:sz w:val="28"/>
          <w:szCs w:val="28"/>
        </w:rPr>
        <w:t xml:space="preserve">25.11.2014  № 99 </w:t>
      </w:r>
      <w:r>
        <w:rPr>
          <w:sz w:val="28"/>
          <w:szCs w:val="28"/>
        </w:rPr>
        <w:t xml:space="preserve"> «</w:t>
      </w:r>
      <w:r w:rsidR="00885B41">
        <w:rPr>
          <w:sz w:val="28"/>
          <w:szCs w:val="28"/>
        </w:rPr>
        <w:t>О земельном  налоге»</w:t>
      </w:r>
      <w:r>
        <w:rPr>
          <w:sz w:val="28"/>
          <w:szCs w:val="28"/>
        </w:rPr>
        <w:t xml:space="preserve"> следующие изменения:</w:t>
      </w:r>
    </w:p>
    <w:p w:rsidR="00A907D4" w:rsidRDefault="00547522" w:rsidP="005475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</w:t>
      </w:r>
      <w:r w:rsidR="00D9793A">
        <w:rPr>
          <w:sz w:val="28"/>
          <w:szCs w:val="28"/>
        </w:rPr>
        <w:t xml:space="preserve"> Пункт 4  добавить</w:t>
      </w:r>
      <w:r w:rsidR="00B2711D">
        <w:rPr>
          <w:sz w:val="28"/>
          <w:szCs w:val="28"/>
        </w:rPr>
        <w:t xml:space="preserve"> </w:t>
      </w:r>
      <w:r w:rsidR="00D9793A">
        <w:rPr>
          <w:sz w:val="28"/>
          <w:szCs w:val="28"/>
        </w:rPr>
        <w:t xml:space="preserve">подпунктом </w:t>
      </w:r>
      <w:r w:rsidR="00B2711D">
        <w:rPr>
          <w:sz w:val="28"/>
          <w:szCs w:val="28"/>
        </w:rPr>
        <w:t xml:space="preserve">  4.1. </w:t>
      </w:r>
      <w:r w:rsidR="00A907D4">
        <w:rPr>
          <w:sz w:val="28"/>
          <w:szCs w:val="28"/>
        </w:rPr>
        <w:t>следующего  содержания:</w:t>
      </w:r>
    </w:p>
    <w:p w:rsidR="00547522" w:rsidRDefault="00B2711D" w:rsidP="00547522">
      <w:pPr>
        <w:jc w:val="both"/>
        <w:rPr>
          <w:sz w:val="28"/>
          <w:szCs w:val="28"/>
        </w:rPr>
      </w:pPr>
      <w:r>
        <w:rPr>
          <w:sz w:val="28"/>
          <w:szCs w:val="28"/>
        </w:rPr>
        <w:t>«4.1.</w:t>
      </w:r>
      <w:r w:rsidR="00A907D4">
        <w:rPr>
          <w:sz w:val="28"/>
          <w:szCs w:val="28"/>
        </w:rPr>
        <w:t xml:space="preserve"> </w:t>
      </w:r>
      <w:r w:rsidR="00547522">
        <w:rPr>
          <w:sz w:val="28"/>
          <w:szCs w:val="28"/>
        </w:rPr>
        <w:t>«Сумма налога, исчисленная по налоговой</w:t>
      </w:r>
      <w:r w:rsidR="00A907D4">
        <w:rPr>
          <w:sz w:val="28"/>
          <w:szCs w:val="28"/>
        </w:rPr>
        <w:t xml:space="preserve"> ставке, установленной пунктом 1.2. настоящего решения</w:t>
      </w:r>
      <w:r w:rsidR="00547522">
        <w:rPr>
          <w:sz w:val="28"/>
          <w:szCs w:val="28"/>
        </w:rPr>
        <w:t xml:space="preserve">, снижается на 50 процентов  для организаций, основной вид деятельности </w:t>
      </w:r>
      <w:r w:rsidR="00CE4B3A">
        <w:rPr>
          <w:sz w:val="28"/>
          <w:szCs w:val="28"/>
        </w:rPr>
        <w:t>которых относится к ОКВЭД 61…».</w:t>
      </w:r>
    </w:p>
    <w:p w:rsidR="006D7E6F" w:rsidRDefault="006D7E6F" w:rsidP="006D7E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3799C">
        <w:rPr>
          <w:sz w:val="28"/>
          <w:szCs w:val="28"/>
        </w:rPr>
        <w:t>Данное решение вступает в силу с 01.01.2023 года и распространяется на налоговый период 2023 год.</w:t>
      </w:r>
    </w:p>
    <w:p w:rsidR="00547522" w:rsidRDefault="006D7E6F" w:rsidP="00547522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7522">
        <w:rPr>
          <w:sz w:val="28"/>
          <w:szCs w:val="28"/>
        </w:rPr>
        <w:t xml:space="preserve">. </w:t>
      </w:r>
      <w:r w:rsidR="00547522" w:rsidRPr="00335909">
        <w:rPr>
          <w:sz w:val="28"/>
          <w:szCs w:val="28"/>
        </w:rPr>
        <w:t xml:space="preserve">Опубликовать настоящее решение в Информационном бюллетене органов местного самоуправления муниципального образования </w:t>
      </w:r>
      <w:r w:rsidR="00A907D4">
        <w:rPr>
          <w:sz w:val="28"/>
          <w:szCs w:val="28"/>
        </w:rPr>
        <w:t xml:space="preserve">Вишкильское </w:t>
      </w:r>
      <w:r w:rsidR="00547522">
        <w:rPr>
          <w:sz w:val="28"/>
          <w:szCs w:val="28"/>
        </w:rPr>
        <w:t xml:space="preserve"> сельское поселение </w:t>
      </w:r>
      <w:r w:rsidR="00547522" w:rsidRPr="00335909">
        <w:rPr>
          <w:sz w:val="28"/>
          <w:szCs w:val="28"/>
        </w:rPr>
        <w:t>Котельничского района</w:t>
      </w:r>
      <w:r w:rsidR="00547522">
        <w:rPr>
          <w:sz w:val="28"/>
          <w:szCs w:val="28"/>
        </w:rPr>
        <w:t xml:space="preserve"> Кировской области и</w:t>
      </w:r>
      <w:r w:rsidR="00547522" w:rsidRPr="00335909">
        <w:rPr>
          <w:sz w:val="28"/>
          <w:szCs w:val="28"/>
        </w:rPr>
        <w:t xml:space="preserve"> </w:t>
      </w:r>
      <w:r w:rsidR="00547522" w:rsidRPr="003C6B43">
        <w:rPr>
          <w:sz w:val="28"/>
          <w:szCs w:val="28"/>
        </w:rPr>
        <w:t xml:space="preserve">на официальном сайте органов местного самоуправления Котельничского района Кировской области </w:t>
      </w:r>
      <w:hyperlink r:id="rId5" w:history="1">
        <w:r w:rsidR="00547522" w:rsidRPr="005208E6">
          <w:rPr>
            <w:rStyle w:val="a3"/>
            <w:sz w:val="28"/>
            <w:szCs w:val="28"/>
          </w:rPr>
          <w:t>www.kotelnich-msu.ru</w:t>
        </w:r>
      </w:hyperlink>
      <w:r w:rsidR="00547522" w:rsidRPr="003C6B43">
        <w:rPr>
          <w:sz w:val="28"/>
          <w:szCs w:val="28"/>
        </w:rPr>
        <w:t>.</w:t>
      </w:r>
    </w:p>
    <w:p w:rsidR="00547522" w:rsidRPr="003C6B43" w:rsidRDefault="00547522" w:rsidP="00547522">
      <w:pPr>
        <w:ind w:firstLine="567"/>
        <w:jc w:val="both"/>
        <w:rPr>
          <w:sz w:val="28"/>
          <w:szCs w:val="28"/>
        </w:rPr>
      </w:pPr>
      <w:r w:rsidRPr="003C6B43">
        <w:rPr>
          <w:sz w:val="28"/>
          <w:szCs w:val="28"/>
        </w:rPr>
        <w:t xml:space="preserve">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101"/>
        <w:gridCol w:w="3101"/>
      </w:tblGrid>
      <w:tr w:rsidR="00547522" w:rsidTr="003F7273">
        <w:tc>
          <w:tcPr>
            <w:tcW w:w="3369" w:type="dxa"/>
          </w:tcPr>
          <w:p w:rsidR="00547522" w:rsidRDefault="00547522" w:rsidP="003F7273">
            <w:pPr>
              <w:snapToGrid w:val="0"/>
              <w:rPr>
                <w:sz w:val="28"/>
              </w:rPr>
            </w:pPr>
          </w:p>
          <w:p w:rsidR="00547522" w:rsidRDefault="00547522" w:rsidP="003F7273">
            <w:pPr>
              <w:snapToGrid w:val="0"/>
              <w:rPr>
                <w:rFonts w:cs="Courier New"/>
                <w:sz w:val="28"/>
                <w:lang w:eastAsia="ar-SA"/>
              </w:rPr>
            </w:pPr>
            <w:r>
              <w:rPr>
                <w:sz w:val="28"/>
              </w:rPr>
              <w:t xml:space="preserve">Председатель </w:t>
            </w:r>
            <w:r w:rsidR="00885B41">
              <w:rPr>
                <w:sz w:val="28"/>
              </w:rPr>
              <w:t>Вишкильской</w:t>
            </w:r>
          </w:p>
          <w:p w:rsidR="00547522" w:rsidRDefault="00547522" w:rsidP="003F7273">
            <w:pPr>
              <w:suppressAutoHyphens/>
              <w:overflowPunct w:val="0"/>
              <w:autoSpaceDE w:val="0"/>
              <w:rPr>
                <w:rFonts w:cs="Courier New"/>
                <w:sz w:val="28"/>
                <w:lang w:eastAsia="ar-SA"/>
              </w:rPr>
            </w:pPr>
            <w:r>
              <w:rPr>
                <w:sz w:val="28"/>
              </w:rPr>
              <w:t xml:space="preserve">сельской Думы </w:t>
            </w:r>
          </w:p>
        </w:tc>
        <w:tc>
          <w:tcPr>
            <w:tcW w:w="3101" w:type="dxa"/>
          </w:tcPr>
          <w:p w:rsidR="00547522" w:rsidRDefault="00547522" w:rsidP="003F7273">
            <w:pPr>
              <w:suppressAutoHyphens/>
              <w:overflowPunct w:val="0"/>
              <w:autoSpaceDE w:val="0"/>
              <w:snapToGrid w:val="0"/>
              <w:rPr>
                <w:rFonts w:cs="Courier New"/>
                <w:sz w:val="28"/>
                <w:lang w:eastAsia="ar-SA"/>
              </w:rPr>
            </w:pPr>
            <w:r>
              <w:rPr>
                <w:rFonts w:cs="Courier New"/>
                <w:sz w:val="28"/>
                <w:lang w:eastAsia="ar-SA"/>
              </w:rPr>
              <w:t xml:space="preserve">    </w:t>
            </w:r>
          </w:p>
        </w:tc>
        <w:tc>
          <w:tcPr>
            <w:tcW w:w="3101" w:type="dxa"/>
          </w:tcPr>
          <w:p w:rsidR="00547522" w:rsidRDefault="00547522" w:rsidP="003F7273">
            <w:pPr>
              <w:suppressAutoHyphens/>
              <w:overflowPunct w:val="0"/>
              <w:autoSpaceDE w:val="0"/>
              <w:rPr>
                <w:sz w:val="28"/>
              </w:rPr>
            </w:pPr>
          </w:p>
          <w:p w:rsidR="00547522" w:rsidRDefault="00547522" w:rsidP="003F7273">
            <w:pPr>
              <w:suppressAutoHyphens/>
              <w:overflowPunct w:val="0"/>
              <w:autoSpaceDE w:val="0"/>
              <w:rPr>
                <w:sz w:val="28"/>
              </w:rPr>
            </w:pPr>
            <w:r>
              <w:rPr>
                <w:sz w:val="28"/>
              </w:rPr>
              <w:t xml:space="preserve">              </w:t>
            </w:r>
          </w:p>
          <w:p w:rsidR="00547522" w:rsidRDefault="00547522" w:rsidP="00A907D4">
            <w:pPr>
              <w:suppressAutoHyphens/>
              <w:overflowPunct w:val="0"/>
              <w:autoSpaceDE w:val="0"/>
              <w:rPr>
                <w:rFonts w:cs="Courier New"/>
                <w:sz w:val="28"/>
                <w:lang w:eastAsia="ar-SA"/>
              </w:rPr>
            </w:pPr>
            <w:r>
              <w:rPr>
                <w:sz w:val="28"/>
              </w:rPr>
              <w:t xml:space="preserve">              </w:t>
            </w:r>
            <w:r w:rsidR="00A907D4">
              <w:rPr>
                <w:sz w:val="28"/>
              </w:rPr>
              <w:t>С.С.Гуцу</w:t>
            </w:r>
          </w:p>
        </w:tc>
      </w:tr>
    </w:tbl>
    <w:p w:rsidR="00547522" w:rsidRDefault="00547522" w:rsidP="00547522">
      <w:pPr>
        <w:jc w:val="both"/>
        <w:rPr>
          <w:sz w:val="28"/>
          <w:szCs w:val="28"/>
        </w:rPr>
      </w:pPr>
    </w:p>
    <w:p w:rsidR="00547522" w:rsidRDefault="00547522" w:rsidP="00547522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101"/>
        <w:gridCol w:w="3101"/>
      </w:tblGrid>
      <w:tr w:rsidR="00547522" w:rsidTr="003F7273">
        <w:tc>
          <w:tcPr>
            <w:tcW w:w="3369" w:type="dxa"/>
          </w:tcPr>
          <w:p w:rsidR="00547522" w:rsidRDefault="00547522" w:rsidP="00A907D4">
            <w:pPr>
              <w:snapToGrid w:val="0"/>
              <w:rPr>
                <w:rFonts w:cs="Courier New"/>
                <w:sz w:val="28"/>
                <w:lang w:eastAsia="ar-SA"/>
              </w:rPr>
            </w:pPr>
            <w:r>
              <w:rPr>
                <w:sz w:val="28"/>
              </w:rPr>
              <w:t xml:space="preserve"> Глава </w:t>
            </w:r>
            <w:r w:rsidR="00A907D4">
              <w:rPr>
                <w:sz w:val="28"/>
              </w:rPr>
              <w:t>Вишкильского</w:t>
            </w:r>
            <w:r>
              <w:rPr>
                <w:sz w:val="28"/>
              </w:rPr>
              <w:t xml:space="preserve"> сельского поселения </w:t>
            </w:r>
          </w:p>
        </w:tc>
        <w:tc>
          <w:tcPr>
            <w:tcW w:w="3101" w:type="dxa"/>
          </w:tcPr>
          <w:p w:rsidR="00547522" w:rsidRDefault="00547522" w:rsidP="003F7273">
            <w:pPr>
              <w:suppressAutoHyphens/>
              <w:overflowPunct w:val="0"/>
              <w:autoSpaceDE w:val="0"/>
              <w:snapToGrid w:val="0"/>
              <w:rPr>
                <w:rFonts w:cs="Courier New"/>
                <w:sz w:val="28"/>
                <w:lang w:eastAsia="ar-SA"/>
              </w:rPr>
            </w:pPr>
            <w:r>
              <w:rPr>
                <w:rFonts w:cs="Courier New"/>
                <w:sz w:val="28"/>
                <w:lang w:eastAsia="ar-SA"/>
              </w:rPr>
              <w:t xml:space="preserve">    </w:t>
            </w:r>
          </w:p>
        </w:tc>
        <w:tc>
          <w:tcPr>
            <w:tcW w:w="3101" w:type="dxa"/>
          </w:tcPr>
          <w:p w:rsidR="00547522" w:rsidRDefault="00547522" w:rsidP="003F7273">
            <w:pPr>
              <w:suppressAutoHyphens/>
              <w:overflowPunct w:val="0"/>
              <w:autoSpaceDE w:val="0"/>
              <w:rPr>
                <w:sz w:val="28"/>
              </w:rPr>
            </w:pPr>
          </w:p>
          <w:p w:rsidR="00547522" w:rsidRDefault="00547522" w:rsidP="003F7273">
            <w:pPr>
              <w:suppressAutoHyphens/>
              <w:overflowPunct w:val="0"/>
              <w:autoSpaceDE w:val="0"/>
              <w:rPr>
                <w:sz w:val="28"/>
              </w:rPr>
            </w:pPr>
            <w:r>
              <w:rPr>
                <w:sz w:val="28"/>
              </w:rPr>
              <w:t xml:space="preserve">              </w:t>
            </w:r>
            <w:r w:rsidR="00A907D4">
              <w:rPr>
                <w:sz w:val="28"/>
              </w:rPr>
              <w:t>С.С.Гуцу</w:t>
            </w:r>
          </w:p>
          <w:p w:rsidR="00547522" w:rsidRDefault="00547522" w:rsidP="003F7273">
            <w:pPr>
              <w:suppressAutoHyphens/>
              <w:overflowPunct w:val="0"/>
              <w:autoSpaceDE w:val="0"/>
              <w:rPr>
                <w:rFonts w:cs="Courier New"/>
                <w:sz w:val="28"/>
                <w:lang w:eastAsia="ar-SA"/>
              </w:rPr>
            </w:pPr>
          </w:p>
        </w:tc>
      </w:tr>
    </w:tbl>
    <w:p w:rsidR="00547522" w:rsidRDefault="00547522" w:rsidP="00CE4B3A">
      <w:pPr>
        <w:rPr>
          <w:sz w:val="28"/>
          <w:szCs w:val="28"/>
        </w:rPr>
      </w:pPr>
    </w:p>
    <w:p w:rsidR="00547522" w:rsidRPr="00D908DB" w:rsidRDefault="00547522" w:rsidP="00547522">
      <w:pPr>
        <w:ind w:firstLine="708"/>
        <w:rPr>
          <w:sz w:val="28"/>
          <w:szCs w:val="28"/>
        </w:rPr>
      </w:pPr>
    </w:p>
    <w:p w:rsidR="00EA30F0" w:rsidRDefault="00EA30F0"/>
    <w:sectPr w:rsidR="00EA30F0" w:rsidSect="00A907D4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522"/>
    <w:rsid w:val="003D4B1E"/>
    <w:rsid w:val="00471562"/>
    <w:rsid w:val="00547522"/>
    <w:rsid w:val="006D7E6F"/>
    <w:rsid w:val="007C035B"/>
    <w:rsid w:val="00860FA4"/>
    <w:rsid w:val="00885B41"/>
    <w:rsid w:val="0099786D"/>
    <w:rsid w:val="00A907D4"/>
    <w:rsid w:val="00A928B8"/>
    <w:rsid w:val="00B2711D"/>
    <w:rsid w:val="00BA351F"/>
    <w:rsid w:val="00CE4B3A"/>
    <w:rsid w:val="00D3799C"/>
    <w:rsid w:val="00D64FF5"/>
    <w:rsid w:val="00D9793A"/>
    <w:rsid w:val="00E253A9"/>
    <w:rsid w:val="00EA30F0"/>
    <w:rsid w:val="00EC44AD"/>
    <w:rsid w:val="00F1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75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75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telnich-m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User</cp:lastModifiedBy>
  <cp:revision>2</cp:revision>
  <cp:lastPrinted>2022-08-01T05:56:00Z</cp:lastPrinted>
  <dcterms:created xsi:type="dcterms:W3CDTF">2022-12-29T11:20:00Z</dcterms:created>
  <dcterms:modified xsi:type="dcterms:W3CDTF">2022-12-29T11:20:00Z</dcterms:modified>
</cp:coreProperties>
</file>